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199" w:rsidRP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b/>
          <w:bCs/>
          <w:sz w:val="32"/>
          <w:szCs w:val="32"/>
          <w:lang w:val="en-US"/>
        </w:rPr>
      </w:pPr>
      <w:proofErr w:type="spellStart"/>
      <w:r w:rsidRPr="00981199">
        <w:rPr>
          <w:rFonts w:ascii="Lucida Grande" w:hAnsi="Lucida Grande" w:cs="Lucida Grande"/>
          <w:b/>
          <w:bCs/>
          <w:sz w:val="32"/>
          <w:szCs w:val="32"/>
          <w:lang w:val="en-US"/>
        </w:rPr>
        <w:t>Vinecol</w:t>
      </w:r>
      <w:proofErr w:type="spellEnd"/>
      <w:r w:rsidRPr="00981199">
        <w:rPr>
          <w:rFonts w:ascii="Lucida Grande" w:hAnsi="Lucida Grande" w:cs="Lucida Grande"/>
          <w:b/>
          <w:bCs/>
          <w:sz w:val="32"/>
          <w:szCs w:val="32"/>
          <w:lang w:val="en-US"/>
        </w:rPr>
        <w:t xml:space="preserve"> Cabernet Rose </w:t>
      </w:r>
      <w:proofErr w:type="spellStart"/>
      <w:r w:rsidRPr="00981199">
        <w:rPr>
          <w:rFonts w:ascii="Lucida Grande" w:hAnsi="Lucida Grande" w:cs="Lucida Grande"/>
          <w:b/>
          <w:bCs/>
          <w:sz w:val="32"/>
          <w:szCs w:val="32"/>
          <w:lang w:val="en-US"/>
        </w:rPr>
        <w:t>Orgánico</w:t>
      </w:r>
      <w:proofErr w:type="spellEnd"/>
    </w:p>
    <w:p w:rsidR="00981199" w:rsidRDefault="00981199" w:rsidP="00981199">
      <w:pPr>
        <w:widowControl w:val="0"/>
        <w:autoSpaceDE w:val="0"/>
        <w:autoSpaceDN w:val="0"/>
        <w:adjustRightInd w:val="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noProof/>
          <w:color w:val="262626"/>
          <w:sz w:val="26"/>
          <w:szCs w:val="26"/>
          <w:lang w:val="en-US"/>
        </w:rPr>
        <w:drawing>
          <wp:inline distT="0" distB="0" distL="0" distR="0">
            <wp:extent cx="2648585" cy="444563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8585" cy="4445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Origen: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Valle central de Mendoza –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Departamento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la Paz</w:t>
      </w:r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Clima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: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Semidesértico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amplias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amplitudes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térmicas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Suelo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: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arenoso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mucha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refracción</w:t>
      </w:r>
      <w:proofErr w:type="spellEnd"/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Riegos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: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según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necesidad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Producción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 xml:space="preserve"> de la vid: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controlada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con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protección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malla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antigranizo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Cosecha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 xml:space="preserve">: 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manual en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cajas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14 </w:t>
      </w:r>
      <w:proofErr w:type="gram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18 Kg.</w:t>
      </w:r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Elaboración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: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selección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en mesa de control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calidad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desrasponado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molienda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regulada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conducción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en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presencia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frío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con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bombas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peristálticas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maceración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clásica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en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tanques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acero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inoxidable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con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remontajes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diarios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descube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por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cata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prensado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neumático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 xml:space="preserve">Nota de </w:t>
      </w: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cata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:</w:t>
      </w:r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Rosa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cereza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vivaz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Intenso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delicado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.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Notas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granadas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cerezas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proofErr w:type="gram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flores</w:t>
      </w:r>
      <w:proofErr w:type="spellEnd"/>
      <w:proofErr w:type="gram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Joven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y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equilibrado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. </w:t>
      </w:r>
      <w:proofErr w:type="spellStart"/>
      <w:proofErr w:type="gram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Beberlo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entre 10 y 12 ° de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temperatura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  <w:proofErr w:type="gram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Ideal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para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acompañar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aperitivos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,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frutos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del mar y </w:t>
      </w:r>
      <w:proofErr w:type="spellStart"/>
      <w:proofErr w:type="gram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platos</w:t>
      </w:r>
      <w:proofErr w:type="spellEnd"/>
      <w:proofErr w:type="gram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suaves</w:t>
      </w:r>
      <w:proofErr w:type="spellEnd"/>
      <w:r>
        <w:rPr>
          <w:rFonts w:ascii="Lucida Grande" w:hAnsi="Lucida Grande" w:cs="Lucida Grande"/>
          <w:color w:val="262626"/>
          <w:sz w:val="26"/>
          <w:szCs w:val="26"/>
          <w:lang w:val="en-US"/>
        </w:rPr>
        <w:t>.</w:t>
      </w:r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proofErr w:type="gram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lastRenderedPageBreak/>
        <w:t>Temperatura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 xml:space="preserve"> de </w:t>
      </w:r>
      <w:proofErr w:type="spellStart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>servicio</w:t>
      </w:r>
      <w:proofErr w:type="spellEnd"/>
      <w:r>
        <w:rPr>
          <w:rFonts w:ascii="Lucida Grande" w:hAnsi="Lucida Grande" w:cs="Lucida Grande"/>
          <w:b/>
          <w:bCs/>
          <w:color w:val="262626"/>
          <w:sz w:val="26"/>
          <w:szCs w:val="26"/>
          <w:lang w:val="en-US"/>
        </w:rPr>
        <w:t xml:space="preserve"> entre 10 a 12 °C.</w:t>
      </w:r>
      <w:proofErr w:type="gramEnd"/>
    </w:p>
    <w:p w:rsidR="00981199" w:rsidRDefault="00981199" w:rsidP="00981199">
      <w:pPr>
        <w:widowControl w:val="0"/>
        <w:autoSpaceDE w:val="0"/>
        <w:autoSpaceDN w:val="0"/>
        <w:adjustRightInd w:val="0"/>
        <w:spacing w:after="180"/>
        <w:rPr>
          <w:rFonts w:ascii="Lucida Grande" w:hAnsi="Lucida Grande" w:cs="Lucida Grande"/>
          <w:b/>
          <w:bCs/>
          <w:color w:val="9A1B23"/>
          <w:lang w:val="en-US"/>
        </w:rPr>
      </w:pPr>
      <w:proofErr w:type="spellStart"/>
      <w:r>
        <w:rPr>
          <w:rFonts w:ascii="Lucida Grande" w:hAnsi="Lucida Grande" w:cs="Lucida Grande"/>
          <w:b/>
          <w:bCs/>
          <w:color w:val="9A1B23"/>
          <w:lang w:val="en-US"/>
        </w:rPr>
        <w:t>Ficha</w:t>
      </w:r>
      <w:proofErr w:type="spellEnd"/>
      <w:r>
        <w:rPr>
          <w:rFonts w:ascii="Lucida Grande" w:hAnsi="Lucida Grande" w:cs="Lucida Grande"/>
          <w:b/>
          <w:bCs/>
          <w:color w:val="9A1B23"/>
          <w:lang w:val="en-US"/>
        </w:rPr>
        <w:t xml:space="preserve"> </w:t>
      </w:r>
      <w:proofErr w:type="spellStart"/>
      <w:r>
        <w:rPr>
          <w:rFonts w:ascii="Lucida Grande" w:hAnsi="Lucida Grande" w:cs="Lucida Grande"/>
          <w:b/>
          <w:bCs/>
          <w:color w:val="9A1B23"/>
          <w:lang w:val="en-US"/>
        </w:rPr>
        <w:t>Técnica</w:t>
      </w:r>
      <w:proofErr w:type="spellEnd"/>
    </w:p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Datos</w:t>
      </w:r>
      <w:proofErr w:type="spellEnd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 xml:space="preserve"> del </w:t>
      </w: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Cultivo</w:t>
      </w:r>
      <w:proofErr w:type="spellEnd"/>
    </w:p>
    <w:tbl>
      <w:tblPr>
        <w:tblW w:w="1100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5120"/>
        <w:gridCol w:w="240"/>
        <w:gridCol w:w="5140"/>
        <w:gridCol w:w="260"/>
      </w:tblGrid>
      <w:tr w:rsidR="0098119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Viñedo</w:t>
            </w:r>
            <w:proofErr w:type="spellEnd"/>
          </w:p>
        </w:tc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Orgánico</w:t>
            </w:r>
            <w:proofErr w:type="spellEnd"/>
          </w:p>
        </w:tc>
        <w:tc>
          <w:tcPr>
            <w:tcW w:w="26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Ente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Certificador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Letis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S.A.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Zona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La Paz, Mendoza.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Latitud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33° 46’ LS. 67° 55’ LW.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Altitud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605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msnm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Finca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Uvas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del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Desierto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Suelo</w:t>
            </w:r>
            <w:proofErr w:type="spellEnd"/>
          </w:p>
        </w:tc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Franco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Arenoso</w:t>
            </w:r>
            <w:proofErr w:type="spellEnd"/>
          </w:p>
        </w:tc>
        <w:tc>
          <w:tcPr>
            <w:tcW w:w="26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Riego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Por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surcos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Rendimiento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por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hectárea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60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quintales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</w:tbl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sz w:val="26"/>
          <w:szCs w:val="26"/>
          <w:lang w:val="en-US"/>
        </w:rPr>
        <w:t> </w:t>
      </w: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Datos</w:t>
      </w:r>
      <w:proofErr w:type="spellEnd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 xml:space="preserve"> de la </w:t>
      </w: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Elaboración</w:t>
      </w:r>
      <w:proofErr w:type="spellEnd"/>
    </w:p>
    <w:tbl>
      <w:tblPr>
        <w:tblW w:w="1100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5120"/>
        <w:gridCol w:w="240"/>
        <w:gridCol w:w="5140"/>
        <w:gridCol w:w="260"/>
      </w:tblGrid>
      <w:tr w:rsidR="0098119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Sistema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Cosecha</w:t>
            </w:r>
            <w:proofErr w:type="spellEnd"/>
          </w:p>
        </w:tc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Manual en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Cajas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 18 kg.</w:t>
            </w:r>
          </w:p>
        </w:tc>
        <w:tc>
          <w:tcPr>
            <w:tcW w:w="26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Bodega en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finca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Sí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Mesa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Selección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Sí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Equipo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frío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Sí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Sistema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bombeo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Peristáltico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Fermentación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alcohólica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Controlada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15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grados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Maceración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1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Dia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Almacenamiento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Tanques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Acero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Inoxidable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Prensado</w:t>
            </w:r>
            <w:proofErr w:type="spellEnd"/>
          </w:p>
        </w:tc>
        <w:tc>
          <w:tcPr>
            <w:tcW w:w="2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Neumático</w:t>
            </w:r>
            <w:proofErr w:type="spellEnd"/>
          </w:p>
        </w:tc>
        <w:tc>
          <w:tcPr>
            <w:tcW w:w="26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Producción</w:t>
            </w:r>
            <w:proofErr w:type="spellEnd"/>
          </w:p>
        </w:tc>
        <w:tc>
          <w:tcPr>
            <w:tcW w:w="2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100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litros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cada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140 kg.</w:t>
            </w:r>
          </w:p>
        </w:tc>
        <w:tc>
          <w:tcPr>
            <w:tcW w:w="26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981199">
        <w:tblPrEx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Composicion</w:t>
            </w:r>
            <w:proofErr w:type="spellEnd"/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 xml:space="preserve"> del </w:t>
            </w:r>
            <w:proofErr w:type="spellStart"/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corte</w:t>
            </w:r>
            <w:proofErr w:type="spellEnd"/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:</w:t>
            </w:r>
          </w:p>
        </w:tc>
        <w:tc>
          <w:tcPr>
            <w:tcW w:w="2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Cabernet Rose 100%</w:t>
            </w:r>
          </w:p>
        </w:tc>
        <w:tc>
          <w:tcPr>
            <w:tcW w:w="26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</w:tbl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sz w:val="26"/>
          <w:szCs w:val="26"/>
          <w:lang w:val="en-US"/>
        </w:rPr>
        <w:t> </w:t>
      </w:r>
      <w:proofErr w:type="spellStart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Datos</w:t>
      </w:r>
      <w:proofErr w:type="spellEnd"/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 xml:space="preserve"> del Vino</w:t>
      </w:r>
    </w:p>
    <w:tbl>
      <w:tblPr>
        <w:tblW w:w="1100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5120"/>
        <w:gridCol w:w="240"/>
        <w:gridCol w:w="5140"/>
        <w:gridCol w:w="260"/>
      </w:tblGrid>
      <w:tr w:rsidR="0098119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Alcohol</w:t>
            </w:r>
          </w:p>
        </w:tc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13,3% v/v</w:t>
            </w:r>
          </w:p>
        </w:tc>
        <w:tc>
          <w:tcPr>
            <w:tcW w:w="26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Acidez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total</w:t>
            </w:r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5,94 g/l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Acidez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volátil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0,53 g/l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Azúcar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8,67 g/l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PH</w:t>
            </w:r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3,00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Anhídrido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sulfuroso</w:t>
            </w:r>
            <w:proofErr w:type="spellEnd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 xml:space="preserve"> total</w:t>
            </w:r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65 mg/l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Crianza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No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Enólogo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Hugo Zamora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CellMar>
            <w:top w:w="0" w:type="dxa"/>
            <w:bottom w:w="0" w:type="dxa"/>
          </w:tblCellMar>
        </w:tblPrEx>
        <w:tc>
          <w:tcPr>
            <w:tcW w:w="2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26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</w:tbl>
    <w:p w:rsidR="00981199" w:rsidRDefault="00981199" w:rsidP="00981199">
      <w:pPr>
        <w:widowControl w:val="0"/>
        <w:autoSpaceDE w:val="0"/>
        <w:autoSpaceDN w:val="0"/>
        <w:adjustRightInd w:val="0"/>
        <w:spacing w:after="160"/>
        <w:rPr>
          <w:rFonts w:ascii="Lucida Grande" w:hAnsi="Lucida Grande" w:cs="Lucida Grande"/>
          <w:color w:val="262626"/>
          <w:sz w:val="26"/>
          <w:szCs w:val="26"/>
          <w:lang w:val="en-US"/>
        </w:rPr>
      </w:pPr>
      <w:r>
        <w:rPr>
          <w:rFonts w:ascii="Lucida Grande" w:hAnsi="Lucida Grande" w:cs="Lucida Grande"/>
          <w:sz w:val="26"/>
          <w:szCs w:val="26"/>
          <w:lang w:val="en-US"/>
        </w:rPr>
        <w:t> </w:t>
      </w:r>
      <w:r>
        <w:rPr>
          <w:rFonts w:ascii="Lucida Grande" w:hAnsi="Lucida Grande" w:cs="Lucida Grande"/>
          <w:b/>
          <w:bCs/>
          <w:sz w:val="26"/>
          <w:szCs w:val="26"/>
          <w:lang w:val="en-US"/>
        </w:rPr>
        <w:t>Packaging</w:t>
      </w:r>
    </w:p>
    <w:tbl>
      <w:tblPr>
        <w:tblW w:w="11000" w:type="dxa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240"/>
        <w:gridCol w:w="5120"/>
        <w:gridCol w:w="240"/>
        <w:gridCol w:w="5140"/>
        <w:gridCol w:w="260"/>
      </w:tblGrid>
      <w:tr w:rsidR="0098119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Botella</w:t>
            </w:r>
            <w:proofErr w:type="spellEnd"/>
          </w:p>
        </w:tc>
        <w:tc>
          <w:tcPr>
            <w:tcW w:w="24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Burdeos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Syrah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ámbar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x 750 cc</w:t>
            </w:r>
          </w:p>
        </w:tc>
        <w:tc>
          <w:tcPr>
            <w:tcW w:w="260" w:type="dxa"/>
            <w:vMerge w:val="restart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  <w:t> </w:t>
            </w: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Corcho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Tapon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Sintetico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Presentación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Cajas</w:t>
            </w:r>
            <w:proofErr w:type="spellEnd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 xml:space="preserve"> de 6 y de 12 </w:t>
            </w:r>
            <w:proofErr w:type="spellStart"/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botellas</w:t>
            </w:r>
            <w:proofErr w:type="spellEnd"/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  <w:tr w:rsidR="00981199">
        <w:tblPrEx>
          <w:tblCellMar>
            <w:top w:w="0" w:type="dxa"/>
            <w:bottom w:w="0" w:type="dxa"/>
          </w:tblCellMar>
        </w:tblPrEx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2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proofErr w:type="spellStart"/>
            <w:r>
              <w:rPr>
                <w:rFonts w:ascii="Lucida Grande" w:hAnsi="Lucida Grande" w:cs="Lucida Grande"/>
                <w:b/>
                <w:bCs/>
                <w:sz w:val="26"/>
                <w:szCs w:val="26"/>
                <w:lang w:val="en-US"/>
              </w:rPr>
              <w:t>Marca</w:t>
            </w:r>
            <w:proofErr w:type="spellEnd"/>
          </w:p>
        </w:tc>
        <w:tc>
          <w:tcPr>
            <w:tcW w:w="24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  <w:tc>
          <w:tcPr>
            <w:tcW w:w="5140" w:type="dxa"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  <w:r>
              <w:rPr>
                <w:rFonts w:ascii="Lucida Grande" w:hAnsi="Lucida Grande" w:cs="Lucida Grande"/>
                <w:sz w:val="26"/>
                <w:szCs w:val="26"/>
                <w:lang w:val="en-US"/>
              </w:rPr>
              <w:t>VINECOL</w:t>
            </w:r>
          </w:p>
        </w:tc>
        <w:tc>
          <w:tcPr>
            <w:tcW w:w="260" w:type="dxa"/>
            <w:vMerge/>
            <w:vAlign w:val="center"/>
          </w:tcPr>
          <w:p w:rsidR="00981199" w:rsidRDefault="00981199">
            <w:pPr>
              <w:widowControl w:val="0"/>
              <w:autoSpaceDE w:val="0"/>
              <w:autoSpaceDN w:val="0"/>
              <w:adjustRightInd w:val="0"/>
              <w:rPr>
                <w:rFonts w:ascii="Lucida Grande" w:hAnsi="Lucida Grande" w:cs="Lucida Grande"/>
                <w:color w:val="262626"/>
                <w:sz w:val="26"/>
                <w:szCs w:val="26"/>
                <w:lang w:val="en-US"/>
              </w:rPr>
            </w:pPr>
          </w:p>
        </w:tc>
      </w:tr>
    </w:tbl>
    <w:p w:rsidR="008F5352" w:rsidRDefault="008F5352"/>
    <w:sectPr w:rsidR="008F5352" w:rsidSect="008F5352">
      <w:pgSz w:w="11900" w:h="16840"/>
      <w:pgMar w:top="1440" w:right="1800" w:bottom="1440" w:left="18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8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99"/>
    <w:rsid w:val="008F5352"/>
    <w:rsid w:val="00981199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1965CF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119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199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81199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1199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gif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283</Words>
  <Characters>1619</Characters>
  <Application>Microsoft Macintosh Word</Application>
  <DocSecurity>0</DocSecurity>
  <Lines>13</Lines>
  <Paragraphs>3</Paragraphs>
  <ScaleCrop>false</ScaleCrop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CHEMISCIENCE S DE RL DE CV</dc:creator>
  <cp:keywords/>
  <dc:description/>
  <cp:lastModifiedBy>CHEMISCIENCE S DE RL DE CV</cp:lastModifiedBy>
  <cp:revision>1</cp:revision>
  <dcterms:created xsi:type="dcterms:W3CDTF">2012-02-29T15:14:00Z</dcterms:created>
  <dcterms:modified xsi:type="dcterms:W3CDTF">2012-02-29T15:15:00Z</dcterms:modified>
</cp:coreProperties>
</file>